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F" w:rsidRPr="0055200F" w:rsidRDefault="0055200F" w:rsidP="004B5767">
      <w:pPr>
        <w:contextualSpacing/>
        <w:rPr>
          <w:rFonts w:ascii="Tahoma" w:hAnsi="Tahoma" w:cs="Tahoma"/>
          <w:sz w:val="20"/>
          <w:szCs w:val="20"/>
        </w:rPr>
      </w:pPr>
      <w:r w:rsidRPr="0055200F">
        <w:rPr>
          <w:rFonts w:ascii="Tahoma" w:hAnsi="Tahoma" w:cs="Tahoma"/>
          <w:noProof/>
          <w:sz w:val="20"/>
          <w:szCs w:val="20"/>
        </w:rPr>
        <w:t>Mgr.</w:t>
      </w:r>
      <w:r w:rsidRPr="0055200F">
        <w:rPr>
          <w:rFonts w:ascii="Tahoma" w:hAnsi="Tahoma" w:cs="Tahoma"/>
          <w:sz w:val="20"/>
          <w:szCs w:val="20"/>
        </w:rPr>
        <w:t xml:space="preserve"> </w:t>
      </w:r>
      <w:r w:rsidRPr="0055200F">
        <w:rPr>
          <w:rFonts w:ascii="Tahoma" w:hAnsi="Tahoma" w:cs="Tahoma"/>
          <w:noProof/>
          <w:sz w:val="20"/>
          <w:szCs w:val="20"/>
        </w:rPr>
        <w:t>Pavel</w:t>
      </w:r>
      <w:r w:rsidRPr="0055200F">
        <w:rPr>
          <w:rFonts w:ascii="Tahoma" w:hAnsi="Tahoma" w:cs="Tahoma"/>
          <w:sz w:val="20"/>
          <w:szCs w:val="20"/>
        </w:rPr>
        <w:t xml:space="preserve"> </w:t>
      </w:r>
      <w:r w:rsidRPr="0055200F">
        <w:rPr>
          <w:rFonts w:ascii="Tahoma" w:hAnsi="Tahoma" w:cs="Tahoma"/>
          <w:noProof/>
          <w:sz w:val="20"/>
          <w:szCs w:val="20"/>
        </w:rPr>
        <w:t>Krejčí</w:t>
      </w:r>
    </w:p>
    <w:p w:rsidR="0055200F" w:rsidRPr="0055200F" w:rsidRDefault="0055200F" w:rsidP="004B5767">
      <w:pPr>
        <w:contextualSpacing/>
        <w:rPr>
          <w:rFonts w:ascii="Tahoma" w:hAnsi="Tahoma" w:cs="Tahoma"/>
          <w:sz w:val="20"/>
          <w:szCs w:val="20"/>
        </w:rPr>
      </w:pPr>
      <w:r w:rsidRPr="0055200F">
        <w:rPr>
          <w:rFonts w:ascii="Tahoma" w:hAnsi="Tahoma" w:cs="Tahoma"/>
          <w:noProof/>
          <w:sz w:val="20"/>
          <w:szCs w:val="20"/>
        </w:rPr>
        <w:t>ředitel Územní správy sociálního zabezpečení pro Kraj Vysočina, Jihomoravský kraj a Zlínský kraj</w:t>
      </w:r>
    </w:p>
    <w:p w:rsidR="0055200F" w:rsidRDefault="0055200F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5200F">
        <w:rPr>
          <w:rFonts w:ascii="Tahoma" w:hAnsi="Tahoma" w:cs="Tahoma"/>
          <w:noProof/>
          <w:sz w:val="20"/>
          <w:szCs w:val="20"/>
        </w:rPr>
        <w:t>Veveří 7, 602 00 Brno</w:t>
      </w:r>
    </w:p>
    <w:p w:rsidR="0055200F" w:rsidRPr="004B5767" w:rsidRDefault="0055200F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:rsidR="0055200F" w:rsidRPr="00725EA9" w:rsidRDefault="0055200F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55200F">
        <w:rPr>
          <w:rFonts w:ascii="Tahoma" w:hAnsi="Tahoma" w:cs="Tahoma"/>
          <w:b/>
          <w:sz w:val="20"/>
          <w:szCs w:val="20"/>
        </w:rPr>
        <w:t xml:space="preserve">místo </w:t>
      </w:r>
      <w:r w:rsidRPr="0055200F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55200F">
        <w:rPr>
          <w:rFonts w:ascii="Tahoma" w:hAnsi="Tahoma" w:cs="Tahoma"/>
          <w:b/>
          <w:sz w:val="20"/>
          <w:szCs w:val="20"/>
        </w:rPr>
        <w:t xml:space="preserve"> (ID </w:t>
      </w:r>
      <w:r w:rsidRPr="0055200F">
        <w:rPr>
          <w:rFonts w:ascii="Tahoma" w:hAnsi="Tahoma" w:cs="Tahoma"/>
          <w:b/>
          <w:noProof/>
          <w:sz w:val="20"/>
          <w:szCs w:val="20"/>
        </w:rPr>
        <w:t>12008234</w:t>
      </w:r>
      <w:r w:rsidRPr="0055200F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5200F">
        <w:rPr>
          <w:rFonts w:ascii="Tahoma" w:hAnsi="Tahoma" w:cs="Tahoma"/>
          <w:b/>
          <w:noProof/>
          <w:sz w:val="20"/>
          <w:szCs w:val="20"/>
        </w:rPr>
        <w:t>Oddělení OSVČ</w:t>
      </w:r>
      <w:r w:rsidRPr="0055200F">
        <w:rPr>
          <w:rFonts w:ascii="Tahoma" w:hAnsi="Tahoma" w:cs="Tahoma"/>
          <w:b/>
          <w:sz w:val="20"/>
          <w:szCs w:val="20"/>
        </w:rPr>
        <w:t xml:space="preserve"> (</w:t>
      </w:r>
      <w:r w:rsidRPr="0055200F">
        <w:rPr>
          <w:rFonts w:ascii="Tahoma" w:hAnsi="Tahoma" w:cs="Tahoma"/>
          <w:b/>
          <w:noProof/>
          <w:sz w:val="20"/>
          <w:szCs w:val="20"/>
        </w:rPr>
        <w:t>Okresní správa sociálního zabezpečení Zlín</w:t>
      </w:r>
      <w:r w:rsidRPr="0055200F">
        <w:rPr>
          <w:rFonts w:ascii="Tahoma" w:hAnsi="Tahoma" w:cs="Tahoma"/>
          <w:b/>
          <w:sz w:val="20"/>
          <w:szCs w:val="20"/>
        </w:rPr>
        <w:t xml:space="preserve">) </w:t>
      </w:r>
      <w:r w:rsidRPr="0055200F">
        <w:rPr>
          <w:rFonts w:ascii="Tahoma" w:hAnsi="Tahoma" w:cs="Tahoma"/>
          <w:b/>
          <w:sz w:val="20"/>
          <w:szCs w:val="20"/>
        </w:rPr>
        <w:br/>
      </w:r>
      <w:r w:rsidRPr="0055200F">
        <w:rPr>
          <w:rFonts w:ascii="Tahoma" w:hAnsi="Tahoma" w:cs="Tahoma"/>
          <w:b/>
          <w:noProof/>
          <w:sz w:val="20"/>
          <w:szCs w:val="20"/>
        </w:rPr>
        <w:t>ÚSSZ pro Kraj Vysočina, Jihomoravský kraj a Zlínský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:rsidR="0055200F" w:rsidRDefault="0055200F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:rsidR="0055200F" w:rsidRPr="004B5767" w:rsidRDefault="0055200F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5200F" w:rsidRPr="004B576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200F" w:rsidRPr="004B576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200F" w:rsidRPr="004B576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200F" w:rsidRPr="004B5767" w:rsidRDefault="0055200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5200F" w:rsidRPr="004B576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5200F" w:rsidRPr="004B5767" w:rsidRDefault="0055200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200F" w:rsidRPr="004B576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5200F" w:rsidRPr="004B5767" w:rsidRDefault="0055200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200F" w:rsidRPr="004B5767" w:rsidRDefault="0055200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:rsidR="0055200F" w:rsidRPr="004B5767" w:rsidRDefault="0055200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:rsidR="0055200F" w:rsidRPr="004B5767" w:rsidRDefault="0055200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:rsidR="0055200F" w:rsidRPr="004B5767" w:rsidRDefault="0055200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:rsidR="0055200F" w:rsidRPr="004B5767" w:rsidRDefault="0055200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:rsidR="0055200F" w:rsidRPr="004B5767" w:rsidRDefault="0055200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5200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5200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5200F">
        <w:rPr>
          <w:rFonts w:ascii="Tahoma" w:hAnsi="Tahoma" w:cs="Tahoma"/>
          <w:b/>
          <w:bCs/>
          <w:sz w:val="20"/>
          <w:szCs w:val="20"/>
        </w:rPr>
      </w:r>
      <w:r w:rsidRPr="0055200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5200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5200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5200F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55200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:rsidR="0055200F" w:rsidRPr="004B5767" w:rsidRDefault="0055200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55200F" w:rsidRPr="004B5767" w:rsidRDefault="0055200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:rsidR="0055200F" w:rsidRPr="004B5767" w:rsidRDefault="0055200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:rsidR="0055200F" w:rsidRPr="004B5767" w:rsidRDefault="0055200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:rsidR="0055200F" w:rsidRPr="00CF7A9E" w:rsidRDefault="0055200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:rsidR="0055200F" w:rsidRPr="004B5767" w:rsidRDefault="0055200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55200F" w:rsidRDefault="0055200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200F" w:rsidRPr="004B5767" w:rsidRDefault="0055200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:rsidR="0055200F" w:rsidRPr="004B5767" w:rsidRDefault="0055200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200F" w:rsidRDefault="0055200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:rsidR="0055200F" w:rsidRPr="004B5767" w:rsidRDefault="0055200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200F" w:rsidRPr="004B5767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Pr="004B5767" w:rsidRDefault="0055200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200F" w:rsidRDefault="0055200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5200F" w:rsidRDefault="0055200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5200F" w:rsidRPr="00AA3505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5200F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5200F" w:rsidRPr="00517FF4" w:rsidRDefault="0055200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5200F" w:rsidRPr="004B5767" w:rsidRDefault="0055200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5200F" w:rsidRPr="004B5767" w:rsidTr="008951F4">
        <w:trPr>
          <w:trHeight w:val="561"/>
          <w:jc w:val="center"/>
        </w:trPr>
        <w:tc>
          <w:tcPr>
            <w:tcW w:w="2365" w:type="dxa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5200F" w:rsidRPr="004B5767" w:rsidRDefault="0055200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:rsidR="0055200F" w:rsidRPr="004B5767" w:rsidRDefault="0055200F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:rsidR="0055200F" w:rsidRPr="004B5767" w:rsidRDefault="0055200F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:rsidR="0055200F" w:rsidRPr="004B5767" w:rsidRDefault="0055200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:rsidR="0055200F" w:rsidRPr="004B5767" w:rsidRDefault="0055200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:rsidR="0055200F" w:rsidRPr="004B5767" w:rsidRDefault="0055200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:rsidR="0055200F" w:rsidRPr="004B5767" w:rsidRDefault="0055200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5200F" w:rsidRPr="004B5767" w:rsidRDefault="0055200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5200F" w:rsidRPr="004B5767" w:rsidRDefault="0055200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:rsidR="0055200F" w:rsidRDefault="0055200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5200F" w:rsidRPr="004B5767" w:rsidRDefault="0055200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>ČSSZ/ÚSSZ/IPZS vyžaduje a zpracovává osobní údaje v souladu s právními předpisy pro ochranu osobních údajů a pouze k legitimním účelům. Více informací naleznete na</w:t>
      </w:r>
      <w:r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5200F" w:rsidRDefault="0055200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5200F" w:rsidSect="0055200F">
          <w:headerReference w:type="default" r:id="rId9"/>
          <w:footerReference w:type="default" r:id="rId10"/>
          <w:pgSz w:w="11906" w:h="16838"/>
          <w:pgMar w:top="1134" w:right="1418" w:bottom="851" w:left="1418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</w:p>
    <w:p w:rsidR="0055200F" w:rsidRPr="004B5767" w:rsidRDefault="0055200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5200F" w:rsidRPr="004B5767" w:rsidSect="0055200F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00F" w:rsidRDefault="0055200F" w:rsidP="00386203">
      <w:pPr>
        <w:spacing w:after="0" w:line="240" w:lineRule="auto"/>
      </w:pPr>
      <w:r>
        <w:separator/>
      </w:r>
    </w:p>
  </w:endnote>
  <w:endnote w:type="continuationSeparator" w:id="0">
    <w:p w:rsidR="0055200F" w:rsidRDefault="0055200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8774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5200F" w:rsidRPr="0003023E" w:rsidRDefault="0055200F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5200F" w:rsidRDefault="005520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55200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00F" w:rsidRDefault="0055200F" w:rsidP="00386203">
      <w:pPr>
        <w:spacing w:after="0" w:line="240" w:lineRule="auto"/>
      </w:pPr>
      <w:r>
        <w:separator/>
      </w:r>
    </w:p>
  </w:footnote>
  <w:footnote w:type="continuationSeparator" w:id="0">
    <w:p w:rsidR="0055200F" w:rsidRDefault="0055200F" w:rsidP="00386203">
      <w:pPr>
        <w:spacing w:after="0" w:line="240" w:lineRule="auto"/>
      </w:pPr>
      <w:r>
        <w:continuationSeparator/>
      </w:r>
    </w:p>
  </w:footnote>
  <w:footnote w:id="1">
    <w:p w:rsidR="0055200F" w:rsidRPr="004B5767" w:rsidRDefault="0055200F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:rsidR="0055200F" w:rsidRPr="004B5767" w:rsidRDefault="0055200F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:rsidR="0055200F" w:rsidRPr="004B5767" w:rsidRDefault="0055200F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:rsidR="0055200F" w:rsidRPr="004B5767" w:rsidRDefault="0055200F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:rsidR="0055200F" w:rsidRPr="004B5767" w:rsidRDefault="0055200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:rsidR="0055200F" w:rsidRPr="004B5767" w:rsidRDefault="0055200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:rsidR="0055200F" w:rsidRPr="004B5767" w:rsidRDefault="0055200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:rsidR="0055200F" w:rsidRPr="004B5767" w:rsidRDefault="0055200F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:rsidR="0055200F" w:rsidRDefault="0055200F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:rsidR="0055200F" w:rsidRPr="004B5767" w:rsidRDefault="0055200F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:rsidR="0055200F" w:rsidRPr="004B5767" w:rsidRDefault="0055200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F" w:rsidRDefault="0055200F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5200F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17A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A6F8B-B4E0-4194-BC02-BC09FFDD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Vajdáková Věra (ČSSZ XB)</cp:lastModifiedBy>
  <cp:revision>1</cp:revision>
  <dcterms:created xsi:type="dcterms:W3CDTF">2025-11-18T06:17:00Z</dcterms:created>
  <dcterms:modified xsi:type="dcterms:W3CDTF">2025-11-18T06:19:00Z</dcterms:modified>
</cp:coreProperties>
</file>